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 РАЙОНА</w:t>
            </w:r>
          </w:p>
          <w:p w:rsidR="00BE2CEA" w:rsidRPr="00BE2CEA" w:rsidRDefault="00BE2CEA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BE2CEA" w:rsidRDefault="004D6093" w:rsidP="005C19C5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</w:t>
            </w:r>
            <w:r w:rsidR="00BE2CEA"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C19C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_____________</w:t>
            </w:r>
          </w:p>
        </w:tc>
        <w:tc>
          <w:tcPr>
            <w:tcW w:w="4927" w:type="dxa"/>
          </w:tcPr>
          <w:p w:rsidR="00BE2CEA" w:rsidRPr="002C09F9" w:rsidRDefault="00BE2CEA" w:rsidP="005C19C5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715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5C19C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  Брюховецкая</w:t>
            </w:r>
          </w:p>
        </w:tc>
      </w:tr>
    </w:tbl>
    <w:p w:rsidR="009F4CD6" w:rsidRPr="00123C91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Default="00BE2CEA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80A" w:rsidRPr="005F3C6D" w:rsidRDefault="004D6093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6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F3C6D" w:rsidRPr="005F3C6D">
        <w:rPr>
          <w:rFonts w:ascii="Times New Roman" w:hAnsi="Times New Roman" w:cs="Times New Roman"/>
          <w:b/>
          <w:sz w:val="28"/>
          <w:szCs w:val="28"/>
        </w:rPr>
        <w:t>я</w:t>
      </w:r>
      <w:r w:rsidRPr="005F3C6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Брюховецкого сельского поселения Брюховецкого района от 1</w:t>
      </w:r>
      <w:r w:rsidR="00E130CC" w:rsidRPr="005F3C6D">
        <w:rPr>
          <w:rFonts w:ascii="Times New Roman" w:hAnsi="Times New Roman" w:cs="Times New Roman"/>
          <w:b/>
          <w:sz w:val="28"/>
          <w:szCs w:val="28"/>
        </w:rPr>
        <w:t>0</w:t>
      </w:r>
      <w:r w:rsidRPr="005F3C6D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E130CC" w:rsidRPr="005F3C6D">
        <w:rPr>
          <w:rFonts w:ascii="Times New Roman" w:hAnsi="Times New Roman" w:cs="Times New Roman"/>
          <w:b/>
          <w:sz w:val="28"/>
          <w:szCs w:val="28"/>
        </w:rPr>
        <w:t>8</w:t>
      </w:r>
      <w:r w:rsidRPr="005F3C6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130CC" w:rsidRPr="005F3C6D">
        <w:rPr>
          <w:rFonts w:ascii="Times New Roman" w:hAnsi="Times New Roman" w:cs="Times New Roman"/>
          <w:b/>
          <w:sz w:val="28"/>
          <w:szCs w:val="28"/>
        </w:rPr>
        <w:t>348</w:t>
      </w:r>
      <w:r w:rsidRPr="005F3C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2CEA" w:rsidRPr="005F3C6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3580A" w:rsidRPr="005F3C6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3580A" w:rsidRPr="005F3C6D" w:rsidRDefault="0093580A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6D">
        <w:rPr>
          <w:rFonts w:ascii="Times New Roman" w:hAnsi="Times New Roman" w:cs="Times New Roman"/>
          <w:b/>
          <w:sz w:val="28"/>
          <w:szCs w:val="28"/>
        </w:rPr>
        <w:t>Брюховецкого сельского поселения Брюховецкого района</w:t>
      </w:r>
    </w:p>
    <w:p w:rsidR="009437C5" w:rsidRPr="005F3C6D" w:rsidRDefault="009437C5" w:rsidP="0094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6D">
        <w:rPr>
          <w:rFonts w:ascii="Times New Roman" w:hAnsi="Times New Roman" w:cs="Times New Roman"/>
          <w:b/>
          <w:sz w:val="28"/>
          <w:szCs w:val="28"/>
        </w:rPr>
        <w:t xml:space="preserve">«Развитие управления муниципальным имуществом </w:t>
      </w:r>
    </w:p>
    <w:p w:rsidR="009437C5" w:rsidRPr="005F3C6D" w:rsidRDefault="009437C5" w:rsidP="0094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6D">
        <w:rPr>
          <w:rFonts w:ascii="Times New Roman" w:hAnsi="Times New Roman" w:cs="Times New Roman"/>
          <w:b/>
          <w:sz w:val="28"/>
          <w:szCs w:val="28"/>
        </w:rPr>
        <w:t xml:space="preserve">Брюховецкого сельского поселения Брюховецкого района» </w:t>
      </w:r>
    </w:p>
    <w:p w:rsidR="009F4CD6" w:rsidRPr="005F3C6D" w:rsidRDefault="009F4CD6" w:rsidP="009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91" w:rsidRPr="005F3C6D" w:rsidRDefault="00123C91" w:rsidP="009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CD6" w:rsidRPr="005F3C6D" w:rsidRDefault="009F4CD6" w:rsidP="0090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A7" w:rsidRPr="005F3C6D" w:rsidRDefault="007F3678" w:rsidP="005F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6D">
        <w:rPr>
          <w:rFonts w:ascii="Times New Roman" w:hAnsi="Times New Roman" w:cs="Times New Roman"/>
          <w:sz w:val="28"/>
          <w:szCs w:val="28"/>
        </w:rPr>
        <w:t>В соответствии</w:t>
      </w:r>
      <w:r w:rsidR="009437C5" w:rsidRPr="005F3C6D">
        <w:rPr>
          <w:rFonts w:ascii="Times New Roman" w:hAnsi="Times New Roman" w:cs="Times New Roman"/>
          <w:sz w:val="28"/>
          <w:szCs w:val="28"/>
        </w:rPr>
        <w:t xml:space="preserve"> </w:t>
      </w:r>
      <w:r w:rsidRPr="005F3C6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5F3C6D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5F3C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E56EA" w:rsidRPr="005F3C6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F3C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56EA" w:rsidRPr="005F3C6D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</w:t>
      </w:r>
      <w:r w:rsidRPr="005F3C6D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EF4A26" w:rsidRPr="005F3C6D">
        <w:rPr>
          <w:rFonts w:ascii="Times New Roman" w:hAnsi="Times New Roman" w:cs="Times New Roman"/>
          <w:sz w:val="28"/>
          <w:szCs w:val="28"/>
        </w:rPr>
        <w:t>от 3</w:t>
      </w:r>
      <w:r w:rsidRPr="005F3C6D">
        <w:rPr>
          <w:rFonts w:ascii="Times New Roman" w:hAnsi="Times New Roman" w:cs="Times New Roman"/>
          <w:sz w:val="28"/>
          <w:szCs w:val="28"/>
        </w:rPr>
        <w:t xml:space="preserve"> </w:t>
      </w:r>
      <w:r w:rsidR="00EF4A26" w:rsidRPr="005F3C6D">
        <w:rPr>
          <w:rFonts w:ascii="Times New Roman" w:hAnsi="Times New Roman" w:cs="Times New Roman"/>
          <w:sz w:val="28"/>
          <w:szCs w:val="28"/>
        </w:rPr>
        <w:t>сентября</w:t>
      </w:r>
      <w:r w:rsidRPr="005F3C6D">
        <w:rPr>
          <w:rFonts w:ascii="Times New Roman" w:hAnsi="Times New Roman" w:cs="Times New Roman"/>
          <w:sz w:val="28"/>
          <w:szCs w:val="28"/>
        </w:rPr>
        <w:t xml:space="preserve"> 20</w:t>
      </w:r>
      <w:r w:rsidR="00EB34FC" w:rsidRPr="005F3C6D">
        <w:rPr>
          <w:rFonts w:ascii="Times New Roman" w:hAnsi="Times New Roman" w:cs="Times New Roman"/>
          <w:sz w:val="28"/>
          <w:szCs w:val="28"/>
        </w:rPr>
        <w:t>1</w:t>
      </w:r>
      <w:r w:rsidR="00EF4A26" w:rsidRPr="005F3C6D">
        <w:rPr>
          <w:rFonts w:ascii="Times New Roman" w:hAnsi="Times New Roman" w:cs="Times New Roman"/>
          <w:sz w:val="28"/>
          <w:szCs w:val="28"/>
        </w:rPr>
        <w:t>5</w:t>
      </w:r>
      <w:r w:rsidRPr="005F3C6D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EF4A26" w:rsidRPr="005F3C6D">
        <w:rPr>
          <w:rFonts w:ascii="Times New Roman" w:hAnsi="Times New Roman" w:cs="Times New Roman"/>
          <w:sz w:val="28"/>
          <w:szCs w:val="28"/>
        </w:rPr>
        <w:t xml:space="preserve">46 </w:t>
      </w:r>
      <w:r w:rsidR="00BE56EA" w:rsidRPr="005F3C6D">
        <w:rPr>
          <w:rFonts w:ascii="Times New Roman" w:hAnsi="Times New Roman" w:cs="Times New Roman"/>
          <w:sz w:val="28"/>
          <w:szCs w:val="28"/>
        </w:rPr>
        <w:t>«</w:t>
      </w:r>
      <w:r w:rsidR="004E37A6">
        <w:rPr>
          <w:rFonts w:ascii="Times New Roman" w:hAnsi="Times New Roman" w:cs="Times New Roman"/>
          <w:sz w:val="28"/>
          <w:szCs w:val="28"/>
        </w:rPr>
        <w:t>Об </w:t>
      </w:r>
      <w:r w:rsidR="00EF4A26" w:rsidRPr="005F3C6D">
        <w:rPr>
          <w:rFonts w:ascii="Times New Roman" w:hAnsi="Times New Roman" w:cs="Times New Roman"/>
          <w:sz w:val="28"/>
          <w:szCs w:val="28"/>
        </w:rPr>
        <w:t>утверждении Порядка принятия решения о разработке, формирования, реализации и оценки эффективности реализации муниципальных программ Брюховецкого сельского поселения Брюховецкого района</w:t>
      </w:r>
      <w:r w:rsidR="00BE56EA" w:rsidRPr="005F3C6D">
        <w:rPr>
          <w:rFonts w:ascii="Times New Roman" w:hAnsi="Times New Roman" w:cs="Times New Roman"/>
          <w:sz w:val="28"/>
          <w:szCs w:val="28"/>
        </w:rPr>
        <w:t>»</w:t>
      </w:r>
      <w:r w:rsidR="00CA32A7" w:rsidRPr="005F3C6D">
        <w:rPr>
          <w:rFonts w:ascii="Times New Roman" w:hAnsi="Times New Roman" w:cs="Times New Roman"/>
          <w:sz w:val="28"/>
          <w:szCs w:val="28"/>
        </w:rPr>
        <w:t xml:space="preserve"> </w:t>
      </w:r>
      <w:r w:rsidR="00BE56EA" w:rsidRPr="005F3C6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B50BB" w:rsidRDefault="004D6093" w:rsidP="005F3C6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6D">
        <w:rPr>
          <w:rFonts w:ascii="Times New Roman" w:hAnsi="Times New Roman" w:cs="Times New Roman"/>
          <w:sz w:val="28"/>
          <w:szCs w:val="28"/>
        </w:rPr>
        <w:t>Внести в постановление администрации Брюховецкого сельского поселения Брюховецкого района от 1</w:t>
      </w:r>
      <w:r w:rsidR="00032F36" w:rsidRPr="005F3C6D">
        <w:rPr>
          <w:rFonts w:ascii="Times New Roman" w:hAnsi="Times New Roman" w:cs="Times New Roman"/>
          <w:sz w:val="28"/>
          <w:szCs w:val="28"/>
        </w:rPr>
        <w:t>0</w:t>
      </w:r>
      <w:r w:rsidRPr="005F3C6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032F36" w:rsidRPr="005F3C6D">
        <w:rPr>
          <w:rFonts w:ascii="Times New Roman" w:hAnsi="Times New Roman" w:cs="Times New Roman"/>
          <w:sz w:val="28"/>
          <w:szCs w:val="28"/>
        </w:rPr>
        <w:t>8</w:t>
      </w:r>
      <w:r w:rsidRPr="005F3C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2F36" w:rsidRPr="005F3C6D">
        <w:rPr>
          <w:rFonts w:ascii="Times New Roman" w:hAnsi="Times New Roman" w:cs="Times New Roman"/>
          <w:sz w:val="28"/>
          <w:szCs w:val="28"/>
        </w:rPr>
        <w:t>348</w:t>
      </w:r>
      <w:r w:rsidRPr="005F3C6D">
        <w:rPr>
          <w:rFonts w:ascii="Times New Roman" w:hAnsi="Times New Roman" w:cs="Times New Roman"/>
          <w:sz w:val="28"/>
          <w:szCs w:val="28"/>
        </w:rPr>
        <w:t xml:space="preserve"> </w:t>
      </w:r>
      <w:r w:rsidR="003F7C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3C6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Брюховецкого сельского поселения Брюховецкого района</w:t>
      </w:r>
      <w:r w:rsidR="00CC1CBE" w:rsidRPr="005F3C6D">
        <w:rPr>
          <w:rFonts w:ascii="Times New Roman" w:hAnsi="Times New Roman" w:cs="Times New Roman"/>
          <w:sz w:val="28"/>
          <w:szCs w:val="28"/>
        </w:rPr>
        <w:t xml:space="preserve"> </w:t>
      </w:r>
      <w:r w:rsidRPr="005F3C6D">
        <w:rPr>
          <w:rFonts w:ascii="Times New Roman" w:hAnsi="Times New Roman" w:cs="Times New Roman"/>
          <w:sz w:val="28"/>
          <w:szCs w:val="28"/>
        </w:rPr>
        <w:t xml:space="preserve">«Развитие управления муниципальным имуществом Брюховецкого сельского поселения Брюховецкого района» </w:t>
      </w:r>
      <w:r w:rsidR="008B50B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F3C6D">
        <w:rPr>
          <w:rFonts w:ascii="Times New Roman" w:hAnsi="Times New Roman" w:cs="Times New Roman"/>
          <w:sz w:val="28"/>
          <w:szCs w:val="28"/>
        </w:rPr>
        <w:t>изменени</w:t>
      </w:r>
      <w:r w:rsidR="008B50BB">
        <w:rPr>
          <w:rFonts w:ascii="Times New Roman" w:hAnsi="Times New Roman" w:cs="Times New Roman"/>
          <w:sz w:val="28"/>
          <w:szCs w:val="28"/>
        </w:rPr>
        <w:t>я:</w:t>
      </w:r>
    </w:p>
    <w:p w:rsidR="007858DB" w:rsidRDefault="003656B9" w:rsidP="007858D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6B9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Pr="003656B9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«Развитие управления муниципальным имуществом Брюховецкого сельского поселения Брюховецкого района»</w:t>
      </w:r>
      <w:r w:rsidRPr="003656B9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7858DB">
        <w:rPr>
          <w:rFonts w:ascii="Times New Roman" w:hAnsi="Times New Roman" w:cs="Times New Roman"/>
          <w:sz w:val="28"/>
          <w:szCs w:val="28"/>
        </w:rPr>
        <w:t>у</w:t>
      </w:r>
      <w:r w:rsidRPr="003656B9">
        <w:rPr>
          <w:rFonts w:ascii="Times New Roman" w:hAnsi="Times New Roman" w:cs="Times New Roman"/>
          <w:sz w:val="28"/>
          <w:szCs w:val="28"/>
        </w:rPr>
        <w:t xml:space="preserve"> «</w:t>
      </w:r>
      <w:r w:rsidR="007858DB" w:rsidRPr="004A1D02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</w:t>
      </w:r>
      <w:r w:rsidRPr="003656B9">
        <w:rPr>
          <w:rFonts w:ascii="Times New Roman" w:hAnsi="Times New Roman" w:cs="Times New Roman"/>
          <w:sz w:val="28"/>
          <w:szCs w:val="28"/>
        </w:rPr>
        <w:t xml:space="preserve">» </w:t>
      </w:r>
      <w:r w:rsidR="007858DB" w:rsidRPr="005D106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592"/>
        <w:gridCol w:w="6014"/>
      </w:tblGrid>
      <w:tr w:rsidR="007858DB" w:rsidRPr="004A1D02" w:rsidTr="001E574B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7858DB" w:rsidRPr="007858DB" w:rsidRDefault="007858DB" w:rsidP="00785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58D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014" w:type="dxa"/>
            <w:shd w:val="clear" w:color="auto" w:fill="auto"/>
          </w:tcPr>
          <w:p w:rsidR="007858DB" w:rsidRPr="007858DB" w:rsidRDefault="007858DB" w:rsidP="0078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DB">
              <w:rPr>
                <w:rFonts w:ascii="Times New Roman" w:hAnsi="Times New Roman" w:cs="Times New Roman"/>
                <w:sz w:val="28"/>
                <w:szCs w:val="28"/>
              </w:rPr>
              <w:t>количество актов оценки недвижимого имущества, находящихся в муниципальной собственности, которые подлежат оценке с целью передачи их в аренду,</w:t>
            </w:r>
          </w:p>
          <w:p w:rsidR="007858DB" w:rsidRPr="007858DB" w:rsidRDefault="007858DB" w:rsidP="0078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DB">
              <w:rPr>
                <w:rFonts w:ascii="Times New Roman" w:hAnsi="Times New Roman" w:cs="Times New Roman"/>
                <w:sz w:val="28"/>
                <w:szCs w:val="28"/>
              </w:rPr>
              <w:t>количество актов оценки недвижимого имущества, находящегося в муниципальной собственности, которые подлежат оценке с целью их приватизации,</w:t>
            </w:r>
          </w:p>
          <w:p w:rsidR="007858DB" w:rsidRPr="007858DB" w:rsidRDefault="007858DB" w:rsidP="0078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подготовленных межевых планов </w:t>
            </w:r>
            <w:r w:rsidRPr="00785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участков,</w:t>
            </w:r>
          </w:p>
          <w:p w:rsidR="007858DB" w:rsidRDefault="007858DB" w:rsidP="0078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DB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технических и кадастровых паспортов на объекты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58DB" w:rsidRPr="00B85CD7" w:rsidRDefault="00B85CD7" w:rsidP="0078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85CD7">
              <w:rPr>
                <w:rFonts w:ascii="Times New Roman" w:hAnsi="Times New Roman"/>
                <w:sz w:val="28"/>
                <w:szCs w:val="28"/>
              </w:rPr>
              <w:t>жегодное у</w:t>
            </w:r>
            <w:r w:rsidRPr="00B85CD7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объектов имущества</w:t>
            </w:r>
            <w:r w:rsidRPr="00B85CD7">
              <w:rPr>
                <w:rFonts w:ascii="Times New Roman" w:hAnsi="Times New Roman"/>
                <w:sz w:val="28"/>
                <w:szCs w:val="28"/>
              </w:rPr>
              <w:t xml:space="preserve"> включенных</w:t>
            </w:r>
            <w:r w:rsidRPr="00B85CD7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перечне </w:t>
            </w:r>
            <w:r w:rsidRPr="00B85CD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имущества свободного от прав третьих лиц (</w:t>
            </w:r>
            <w:r w:rsidRPr="00B85CD7">
              <w:rPr>
                <w:rFonts w:ascii="Times New Roman" w:hAnsi="Times New Roman" w:cs="Times New Roman"/>
                <w:sz w:val="28"/>
                <w:szCs w:val="28"/>
              </w:rPr>
              <w:t>за исключением права хозяйственного ведения, права оперативного управления, а также имущественных прав субъектов м</w:t>
            </w:r>
            <w:r w:rsidRPr="00B85C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CD7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</w:t>
            </w:r>
            <w:r w:rsidRPr="00B85CD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B85CD7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чем на 10%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858DB" w:rsidRPr="007858DB" w:rsidRDefault="007858DB" w:rsidP="0078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0BB" w:rsidRDefault="008B50BB" w:rsidP="007858D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0BB"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Pr="005D1066">
        <w:rPr>
          <w:rFonts w:ascii="Times New Roman" w:hAnsi="Times New Roman" w:cs="Times New Roman"/>
          <w:sz w:val="28"/>
          <w:szCs w:val="28"/>
        </w:rPr>
        <w:t xml:space="preserve"> «</w:t>
      </w:r>
      <w:r w:rsidRPr="005D1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5D1066">
        <w:rPr>
          <w:rFonts w:ascii="Times New Roman" w:hAnsi="Times New Roman" w:cs="Times New Roman"/>
          <w:sz w:val="28"/>
          <w:szCs w:val="28"/>
        </w:rPr>
        <w:t>муниципальной</w:t>
      </w:r>
      <w:r w:rsidRPr="005D1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D1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</w:t>
      </w:r>
      <w:r w:rsidRPr="005D1066">
        <w:rPr>
          <w:rFonts w:ascii="Times New Roman" w:hAnsi="Times New Roman" w:cs="Times New Roman"/>
          <w:bCs/>
          <w:sz w:val="28"/>
          <w:szCs w:val="28"/>
        </w:rPr>
        <w:t>«Развитие управления муниципальным имуществом Брюховецкого сельского поселения Брюховецкого района» изложить в следующей редакции:</w:t>
      </w:r>
    </w:p>
    <w:p w:rsidR="008B50BB" w:rsidRDefault="008B50BB" w:rsidP="008B50B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«2. </w:t>
      </w:r>
      <w:r w:rsidRPr="005D1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5D1066">
        <w:rPr>
          <w:rFonts w:ascii="Times New Roman" w:hAnsi="Times New Roman" w:cs="Times New Roman"/>
          <w:sz w:val="28"/>
          <w:szCs w:val="28"/>
        </w:rPr>
        <w:t>муниципальной</w:t>
      </w:r>
      <w:r w:rsidRPr="005D1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1134"/>
        <w:gridCol w:w="851"/>
        <w:gridCol w:w="992"/>
        <w:gridCol w:w="992"/>
      </w:tblGrid>
      <w:tr w:rsidR="008B50BB" w:rsidRPr="003E3B1B" w:rsidTr="00E2653C">
        <w:tc>
          <w:tcPr>
            <w:tcW w:w="817" w:type="dxa"/>
            <w:vMerge w:val="restart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B50BB" w:rsidRPr="003E3B1B" w:rsidTr="00E2653C">
        <w:tc>
          <w:tcPr>
            <w:tcW w:w="817" w:type="dxa"/>
            <w:vMerge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8B50BB" w:rsidRPr="003E3B1B" w:rsidTr="00E2653C">
        <w:tc>
          <w:tcPr>
            <w:tcW w:w="817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50BB" w:rsidRPr="008C3BD5" w:rsidTr="00941B17">
        <w:tc>
          <w:tcPr>
            <w:tcW w:w="817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6"/>
            <w:shd w:val="clear" w:color="auto" w:fill="auto"/>
          </w:tcPr>
          <w:p w:rsidR="003F7CE7" w:rsidRPr="005D1066" w:rsidRDefault="008B50BB" w:rsidP="0094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Брюховецкого сельского поселения Брюховецкого района «Развитие управления муниципальным имуществом Брюховецкого сельского поселения Брюховецкого района» </w:t>
            </w:r>
          </w:p>
        </w:tc>
      </w:tr>
      <w:tr w:rsidR="008B50BB" w:rsidRPr="008C3BD5" w:rsidTr="00941B17">
        <w:tc>
          <w:tcPr>
            <w:tcW w:w="817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6"/>
            <w:shd w:val="clear" w:color="auto" w:fill="auto"/>
          </w:tcPr>
          <w:p w:rsidR="003F7CE7" w:rsidRPr="005D1066" w:rsidRDefault="008B50BB" w:rsidP="0094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>Цели: эффективное управление и распоряжение муниципальным имуществом,</w:t>
            </w:r>
            <w:r w:rsidR="003F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CE7" w:rsidRPr="005D106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земельными участками, находящимися в муниципальной собственности</w:t>
            </w:r>
          </w:p>
        </w:tc>
      </w:tr>
      <w:tr w:rsidR="008B50BB" w:rsidRPr="00542436" w:rsidTr="00941B17">
        <w:trPr>
          <w:trHeight w:val="732"/>
        </w:trPr>
        <w:tc>
          <w:tcPr>
            <w:tcW w:w="817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8B50BB" w:rsidRPr="005D1066" w:rsidRDefault="008B50BB" w:rsidP="00785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>Задачи: обеспечение государственной регистрации прав на муниципальное имущество и имущество, приобретаемое в муниципальную собственность,</w:t>
            </w:r>
          </w:p>
          <w:p w:rsidR="008B50BB" w:rsidRPr="005D1066" w:rsidRDefault="008B50BB" w:rsidP="00785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Федерации, </w:t>
            </w:r>
          </w:p>
          <w:p w:rsidR="003F7CE7" w:rsidRPr="005D1066" w:rsidRDefault="008B50BB" w:rsidP="00785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>оформление в муниципальную собственность бесхозяйного имущества</w:t>
            </w:r>
          </w:p>
        </w:tc>
      </w:tr>
      <w:tr w:rsidR="008B50BB" w:rsidRPr="00770EBB" w:rsidTr="00E2653C">
        <w:tc>
          <w:tcPr>
            <w:tcW w:w="817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  <w:shd w:val="clear" w:color="auto" w:fill="auto"/>
          </w:tcPr>
          <w:p w:rsidR="003F7CE7" w:rsidRPr="005D1066" w:rsidRDefault="008B50BB" w:rsidP="007858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Количество актов оценки недвижимого имущества, находящихся в муниципальной собственности, которые подлежат оценке с целью передачи их в аренду</w:t>
            </w:r>
          </w:p>
        </w:tc>
        <w:tc>
          <w:tcPr>
            <w:tcW w:w="1275" w:type="dxa"/>
            <w:shd w:val="clear" w:color="auto" w:fill="auto"/>
          </w:tcPr>
          <w:p w:rsidR="008B50BB" w:rsidRPr="005D1066" w:rsidRDefault="008B50BB" w:rsidP="005C19C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BB" w:rsidRPr="00770EBB" w:rsidTr="00E2653C">
        <w:tc>
          <w:tcPr>
            <w:tcW w:w="817" w:type="dxa"/>
            <w:shd w:val="clear" w:color="auto" w:fill="auto"/>
          </w:tcPr>
          <w:p w:rsidR="008B50BB" w:rsidRPr="005D1066" w:rsidRDefault="008B50BB" w:rsidP="0094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D6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F7CE7" w:rsidRPr="005D1066" w:rsidRDefault="008B50BB" w:rsidP="0078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>Количество актов оценки недвижимого имущества, находящегося в муниципальной собственности, которые подлежат оценке с целью их приватизации</w:t>
            </w:r>
          </w:p>
        </w:tc>
        <w:tc>
          <w:tcPr>
            <w:tcW w:w="1275" w:type="dxa"/>
            <w:shd w:val="clear" w:color="auto" w:fill="auto"/>
          </w:tcPr>
          <w:p w:rsidR="008B50BB" w:rsidRPr="005D1066" w:rsidRDefault="008B50BB" w:rsidP="005C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5C19C5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0BB" w:rsidRPr="00770EBB" w:rsidTr="00E2653C">
        <w:tc>
          <w:tcPr>
            <w:tcW w:w="817" w:type="dxa"/>
            <w:shd w:val="clear" w:color="auto" w:fill="auto"/>
          </w:tcPr>
          <w:p w:rsidR="008B50BB" w:rsidRPr="005D1066" w:rsidRDefault="008B50BB" w:rsidP="0094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D6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F7CE7" w:rsidRPr="005D1066" w:rsidRDefault="008B50BB" w:rsidP="0078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межевых планов земельных </w:t>
            </w:r>
            <w:r w:rsidRPr="005D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275" w:type="dxa"/>
            <w:shd w:val="clear" w:color="auto" w:fill="auto"/>
          </w:tcPr>
          <w:p w:rsidR="008B50BB" w:rsidRPr="005D1066" w:rsidRDefault="008B50BB" w:rsidP="005C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B50BB" w:rsidRPr="005D1066" w:rsidRDefault="00A111BF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E2653C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0BB" w:rsidRPr="00770EBB" w:rsidTr="00E2653C">
        <w:tc>
          <w:tcPr>
            <w:tcW w:w="817" w:type="dxa"/>
            <w:shd w:val="clear" w:color="auto" w:fill="auto"/>
          </w:tcPr>
          <w:p w:rsidR="008B50BB" w:rsidRPr="005D1066" w:rsidRDefault="008B50BB" w:rsidP="0094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  <w:r w:rsidR="00D6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F7CE7" w:rsidRPr="005D1066" w:rsidRDefault="008B50BB" w:rsidP="007858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Количество подготовленных технических и кадастровых паспортов на объекты недвижимого имущества</w:t>
            </w:r>
          </w:p>
        </w:tc>
        <w:tc>
          <w:tcPr>
            <w:tcW w:w="1275" w:type="dxa"/>
            <w:shd w:val="clear" w:color="auto" w:fill="auto"/>
          </w:tcPr>
          <w:p w:rsidR="008B50BB" w:rsidRPr="005D1066" w:rsidRDefault="008B50BB" w:rsidP="005C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B50BB" w:rsidRPr="005D1066" w:rsidRDefault="008B50B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B50BB" w:rsidRPr="005D1066" w:rsidRDefault="005C19C5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B50BB" w:rsidRDefault="00E2653C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7CE7" w:rsidRDefault="003F7CE7" w:rsidP="003F7C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F7CE7" w:rsidRDefault="003F7CE7" w:rsidP="003F7C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B50BB" w:rsidRPr="005D1066" w:rsidRDefault="008B50BB" w:rsidP="005C19C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9C5" w:rsidRPr="00770EBB" w:rsidTr="00E2653C">
        <w:tc>
          <w:tcPr>
            <w:tcW w:w="817" w:type="dxa"/>
            <w:shd w:val="clear" w:color="auto" w:fill="auto"/>
          </w:tcPr>
          <w:p w:rsidR="005C19C5" w:rsidRPr="005D1066" w:rsidRDefault="005C19C5" w:rsidP="0094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D6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C19C5" w:rsidRPr="005D1066" w:rsidRDefault="005C19C5" w:rsidP="007858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справок о характеристиках объектов государственного технического учета</w:t>
            </w:r>
          </w:p>
        </w:tc>
        <w:tc>
          <w:tcPr>
            <w:tcW w:w="1275" w:type="dxa"/>
            <w:shd w:val="clear" w:color="auto" w:fill="auto"/>
          </w:tcPr>
          <w:p w:rsidR="005C19C5" w:rsidRPr="005D1066" w:rsidRDefault="005C19C5" w:rsidP="005C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9C5" w:rsidRPr="005D1066" w:rsidRDefault="005C19C5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19C5" w:rsidRDefault="005C19C5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C19C5" w:rsidRDefault="005C19C5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C19C5" w:rsidRDefault="005C19C5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19C5" w:rsidRDefault="005C19C5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9C5" w:rsidRDefault="005C19C5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9C5" w:rsidRPr="005D1066" w:rsidRDefault="005C19C5" w:rsidP="005C19C5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53C" w:rsidRPr="00770EBB" w:rsidTr="00E2653C">
        <w:tc>
          <w:tcPr>
            <w:tcW w:w="817" w:type="dxa"/>
            <w:shd w:val="clear" w:color="auto" w:fill="auto"/>
          </w:tcPr>
          <w:p w:rsidR="00E2653C" w:rsidRDefault="00E2653C" w:rsidP="0094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686" w:type="dxa"/>
            <w:shd w:val="clear" w:color="auto" w:fill="auto"/>
          </w:tcPr>
          <w:p w:rsidR="00E2653C" w:rsidRDefault="00E2653C" w:rsidP="007858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платежей по транспортному налогу </w:t>
            </w:r>
            <w:r w:rsidRPr="00B5372A">
              <w:rPr>
                <w:rFonts w:ascii="Times New Roman" w:hAnsi="Times New Roman"/>
                <w:sz w:val="24"/>
                <w:szCs w:val="24"/>
              </w:rPr>
              <w:t>по транспортным средствам, находящимся в аренде</w:t>
            </w:r>
          </w:p>
        </w:tc>
        <w:tc>
          <w:tcPr>
            <w:tcW w:w="1275" w:type="dxa"/>
            <w:shd w:val="clear" w:color="auto" w:fill="auto"/>
          </w:tcPr>
          <w:p w:rsidR="00E2653C" w:rsidRPr="005D1066" w:rsidRDefault="00E2653C" w:rsidP="005C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2653C" w:rsidRDefault="00E2653C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2653C" w:rsidRDefault="00E2653C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653C" w:rsidRDefault="00E2653C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653C" w:rsidRDefault="00E2653C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2653C" w:rsidRDefault="00E2653C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53C" w:rsidRDefault="00E2653C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53C" w:rsidRDefault="00E2653C" w:rsidP="00E2653C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8DB" w:rsidRPr="00770EBB" w:rsidTr="00E2653C">
        <w:tc>
          <w:tcPr>
            <w:tcW w:w="817" w:type="dxa"/>
            <w:shd w:val="clear" w:color="auto" w:fill="auto"/>
          </w:tcPr>
          <w:p w:rsidR="007858DB" w:rsidRPr="007858DB" w:rsidRDefault="007858DB" w:rsidP="00785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686" w:type="dxa"/>
            <w:shd w:val="clear" w:color="auto" w:fill="auto"/>
          </w:tcPr>
          <w:p w:rsidR="007858DB" w:rsidRPr="007858DB" w:rsidRDefault="007858DB" w:rsidP="007858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у</w:t>
            </w:r>
            <w:r w:rsidRPr="007858DB">
              <w:rPr>
                <w:rFonts w:ascii="Times New Roman" w:hAnsi="Times New Roman"/>
                <w:sz w:val="24"/>
                <w:szCs w:val="24"/>
              </w:rPr>
              <w:t>величение количества объектов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включенных </w:t>
            </w:r>
            <w:r w:rsidRPr="007858DB">
              <w:rPr>
                <w:rFonts w:ascii="Times New Roman" w:hAnsi="Times New Roman"/>
                <w:sz w:val="24"/>
                <w:szCs w:val="24"/>
              </w:rPr>
              <w:t xml:space="preserve"> в перечне </w:t>
            </w:r>
            <w:r w:rsidRPr="007858DB">
              <w:rPr>
                <w:rFonts w:ascii="Times New Roman" w:hAnsi="Times New Roman"/>
                <w:bCs/>
                <w:sz w:val="24"/>
                <w:szCs w:val="24"/>
              </w:rPr>
              <w:t>муниципального имущества свободного от прав третьих лиц (</w:t>
            </w:r>
            <w:r w:rsidRPr="007858DB">
              <w:rPr>
                <w:rFonts w:ascii="Times New Roman" w:hAnsi="Times New Roman"/>
                <w:sz w:val="24"/>
                <w:szCs w:val="24"/>
              </w:rPr>
              <w:t>за исключением права хозяйственного ведения, права оперативного управления, а также имущественных прав субъектов м</w:t>
            </w:r>
            <w:r w:rsidRPr="007858D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58DB">
              <w:rPr>
                <w:rFonts w:ascii="Times New Roman" w:hAnsi="Times New Roman"/>
                <w:sz w:val="24"/>
                <w:szCs w:val="24"/>
              </w:rPr>
              <w:t>лого и среднего предпринимательства</w:t>
            </w:r>
            <w:r w:rsidRPr="007858D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менее чем на 10%</w:t>
            </w:r>
          </w:p>
        </w:tc>
        <w:tc>
          <w:tcPr>
            <w:tcW w:w="1275" w:type="dxa"/>
            <w:shd w:val="clear" w:color="auto" w:fill="auto"/>
          </w:tcPr>
          <w:p w:rsidR="007858DB" w:rsidRDefault="007858DB" w:rsidP="005C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941B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8DB" w:rsidRDefault="007858DB" w:rsidP="007858DB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B50BB" w:rsidRDefault="008B50BB" w:rsidP="003F7CE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58DB">
        <w:rPr>
          <w:rFonts w:ascii="Times New Roman" w:hAnsi="Times New Roman" w:cs="Times New Roman"/>
          <w:sz w:val="28"/>
          <w:szCs w:val="28"/>
        </w:rPr>
        <w:t>дополнить разделом 6 «</w:t>
      </w:r>
      <w:r w:rsidR="007858DB" w:rsidRPr="007858DB">
        <w:rPr>
          <w:rFonts w:ascii="Times New Roman" w:hAnsi="Times New Roman" w:cs="Times New Roman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="007858D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58D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858DB" w:rsidRPr="007858DB" w:rsidRDefault="007858DB" w:rsidP="00785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DB">
        <w:rPr>
          <w:rFonts w:ascii="Times New Roman" w:hAnsi="Times New Roman" w:cs="Times New Roman"/>
          <w:sz w:val="28"/>
          <w:szCs w:val="28"/>
        </w:rPr>
        <w:t>«6. </w:t>
      </w:r>
      <w:r w:rsidRPr="007858DB">
        <w:rPr>
          <w:rFonts w:ascii="Times New Roman" w:hAnsi="Times New Roman" w:cs="Times New Roman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</w:p>
    <w:p w:rsidR="007858DB" w:rsidRPr="007858DB" w:rsidRDefault="007858DB" w:rsidP="0078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8DB" w:rsidRPr="007858DB" w:rsidRDefault="007858DB" w:rsidP="00785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DB">
        <w:rPr>
          <w:rFonts w:ascii="Times New Roman" w:hAnsi="Times New Roman" w:cs="Times New Roman"/>
          <w:color w:val="000000"/>
          <w:sz w:val="28"/>
          <w:szCs w:val="28"/>
        </w:rPr>
        <w:t>Имущественная поддержка субъектов малого и среднего предпринимательства (далее -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</w:t>
      </w:r>
    </w:p>
    <w:p w:rsidR="007858DB" w:rsidRPr="007858DB" w:rsidRDefault="007858DB" w:rsidP="0078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B">
        <w:rPr>
          <w:rFonts w:ascii="Times New Roman" w:hAnsi="Times New Roman" w:cs="Times New Roman"/>
          <w:color w:val="000000"/>
          <w:sz w:val="28"/>
          <w:szCs w:val="28"/>
        </w:rPr>
        <w:t>Оказание имущественной поддержки субъектам МСП на территории Брюховецкого сельского поселения Брюховецкого района строится на следующих принципах:</w:t>
      </w:r>
    </w:p>
    <w:p w:rsidR="007858DB" w:rsidRPr="0092605F" w:rsidRDefault="007858DB" w:rsidP="007858D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информационная </w:t>
      </w:r>
      <w:r w:rsidRPr="0092605F">
        <w:rPr>
          <w:rFonts w:ascii="Times New Roman" w:hAnsi="Times New Roman" w:cs="Times New Roman"/>
          <w:color w:val="000000"/>
          <w:sz w:val="28"/>
          <w:szCs w:val="28"/>
        </w:rPr>
        <w:t>открытость</w:t>
      </w:r>
      <w:r w:rsidRPr="00926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92605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сайте администрации Брюховецкого сельского поселения Брюховецкого района в информационно-телекоммуникационной сети «Интернет» информации </w:t>
      </w:r>
      <w:r w:rsidRPr="00926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Pr="0092605F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имуществе, </w:t>
      </w:r>
      <w:r w:rsidRPr="00CE6326">
        <w:rPr>
          <w:rFonts w:ascii="Times New Roman" w:hAnsi="Times New Roman" w:cs="Times New Roman"/>
          <w:color w:val="000000"/>
          <w:sz w:val="28"/>
          <w:szCs w:val="28"/>
        </w:rPr>
        <w:t>включенном в реестр муниципального имущества</w:t>
      </w:r>
      <w:r w:rsidRPr="0092605F">
        <w:rPr>
          <w:rFonts w:ascii="Times New Roman" w:hAnsi="Times New Roman" w:cs="Times New Roman"/>
          <w:color w:val="000000"/>
          <w:sz w:val="28"/>
          <w:szCs w:val="28"/>
        </w:rPr>
        <w:t xml:space="preserve"> Брюховецкого сельского поселения Брюховецкого района, об имуществе, включенном в </w:t>
      </w:r>
      <w:r w:rsidRPr="00B85CD7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B85CD7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свободного от прав третьих лиц (</w:t>
      </w:r>
      <w:r w:rsidRPr="00B85CD7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</w:t>
      </w:r>
      <w:r w:rsidRPr="00B85CD7">
        <w:rPr>
          <w:rFonts w:ascii="Times New Roman" w:hAnsi="Times New Roman" w:cs="Times New Roman"/>
          <w:sz w:val="28"/>
          <w:szCs w:val="28"/>
        </w:rPr>
        <w:t>а</w:t>
      </w:r>
      <w:r w:rsidRPr="00B85CD7">
        <w:rPr>
          <w:rFonts w:ascii="Times New Roman" w:hAnsi="Times New Roman" w:cs="Times New Roman"/>
          <w:sz w:val="28"/>
          <w:szCs w:val="28"/>
        </w:rPr>
        <w:t>лого и среднего предпринимательства</w:t>
      </w:r>
      <w:r w:rsidRPr="00B85CD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85CD7">
        <w:rPr>
          <w:rFonts w:ascii="Times New Roman" w:hAnsi="Times New Roman" w:cs="Times New Roman"/>
          <w:color w:val="000000"/>
          <w:sz w:val="28"/>
          <w:szCs w:val="28"/>
        </w:rPr>
        <w:t>(далее – Перечень), о</w:t>
      </w:r>
      <w:r w:rsidRPr="0092605F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актах Брюховецкого сельского</w:t>
      </w:r>
      <w:r w:rsidRPr="00AB3EF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Брюховецкого района </w:t>
      </w:r>
      <w:r w:rsidRPr="00AB3EF6">
        <w:rPr>
          <w:rFonts w:ascii="Times New Roman" w:eastAsia="Calibri" w:hAnsi="Times New Roman" w:cs="Times New Roman"/>
          <w:sz w:val="28"/>
          <w:szCs w:val="28"/>
        </w:rPr>
        <w:t>по вопросам развития МСП</w:t>
      </w:r>
      <w:r w:rsidRPr="00AB3E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3EF6">
        <w:rPr>
          <w:rFonts w:ascii="Times New Roman" w:eastAsia="Calibri" w:hAnsi="Times New Roman" w:cs="Times New Roman"/>
          <w:sz w:val="28"/>
          <w:szCs w:val="28"/>
        </w:rPr>
        <w:t xml:space="preserve">и правовых актах об утверждении Перечня, правил его формирования и распоряжения включенным </w:t>
      </w:r>
      <w:r w:rsidRPr="00AB3EF6">
        <w:rPr>
          <w:rFonts w:ascii="Times New Roman" w:eastAsia="Calibri" w:hAnsi="Times New Roman" w:cs="Times New Roman"/>
          <w:sz w:val="28"/>
          <w:szCs w:val="28"/>
        </w:rPr>
        <w:lastRenderedPageBreak/>
        <w:t>в него имуществом, а также проектах таких актов</w:t>
      </w:r>
      <w:r w:rsidRPr="00AB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EF6">
        <w:rPr>
          <w:rFonts w:ascii="Times New Roman" w:eastAsia="Calibri" w:hAnsi="Times New Roman" w:cs="Times New Roman"/>
          <w:sz w:val="28"/>
          <w:szCs w:val="28"/>
        </w:rPr>
        <w:t>о предложении имущества, включенного в Перечень, для заключения договоров о передаче имущества во владение и (или) в пользование субъектам МСП и организациям, образующим инфраструктуру поддержки субъектов МСП, на торгах или без проведения торгов</w:t>
      </w:r>
      <w:r w:rsidRPr="00AB3E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8DB" w:rsidRPr="007858DB" w:rsidRDefault="007858DB" w:rsidP="007858D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DB">
        <w:rPr>
          <w:rFonts w:ascii="Times New Roman" w:hAnsi="Times New Roman" w:cs="Times New Roman"/>
          <w:color w:val="000000"/>
          <w:sz w:val="28"/>
          <w:szCs w:val="28"/>
        </w:rPr>
        <w:t>равный доступ субъектов МСП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7858DB" w:rsidRPr="007858DB" w:rsidRDefault="007858DB" w:rsidP="007858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приоритетность включения в Перечень имущества, поступившего в муниципальную собственность, </w:t>
      </w:r>
      <w:r w:rsidRPr="007858DB">
        <w:rPr>
          <w:rFonts w:ascii="Times New Roman" w:hAnsi="Times New Roman" w:cs="Times New Roman"/>
          <w:color w:val="000000"/>
          <w:sz w:val="28"/>
          <w:szCs w:val="28"/>
        </w:rPr>
        <w:t xml:space="preserve">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решения вопросов местного значения, </w:t>
      </w:r>
      <w:r w:rsidRPr="003B50B5">
        <w:rPr>
          <w:rFonts w:ascii="Times New Roman" w:eastAsia="Calibri" w:hAnsi="Times New Roman" w:cs="Times New Roman"/>
          <w:sz w:val="28"/>
          <w:szCs w:val="28"/>
        </w:rPr>
        <w:t xml:space="preserve">а также с учетом выполнения планов по доходам </w:t>
      </w:r>
      <w:r w:rsidRPr="007858DB">
        <w:rPr>
          <w:rFonts w:ascii="Times New Roman" w:eastAsia="Calibri" w:hAnsi="Times New Roman" w:cs="Times New Roman"/>
          <w:sz w:val="28"/>
          <w:szCs w:val="28"/>
        </w:rPr>
        <w:t>местного бюджета.</w:t>
      </w:r>
    </w:p>
    <w:p w:rsidR="007858DB" w:rsidRPr="007858DB" w:rsidRDefault="007858DB" w:rsidP="007858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DB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подбор муниципального имущества для дополнения Перечня требует скоординированной работы </w:t>
      </w:r>
      <w:r w:rsidRPr="007858DB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 Брюховецкого сельского поселения Брюховецкого района и муниципальных учреждений и предприятий Брюховецкого сельского поселения Брюховецкого района</w:t>
      </w:r>
    </w:p>
    <w:p w:rsidR="007858DB" w:rsidRPr="007858DB" w:rsidRDefault="007858DB" w:rsidP="0078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DB">
        <w:rPr>
          <w:rFonts w:ascii="Times New Roman" w:hAnsi="Times New Roman" w:cs="Times New Roman"/>
          <w:color w:val="000000"/>
          <w:sz w:val="28"/>
          <w:szCs w:val="28"/>
        </w:rPr>
        <w:t>Администрация Брюховецкого сельского поселения Брюховецкого района проводит анализ состава имущества казны, имущества, закрепленного на праве оперативного управления и праве хозяйственного ведения за муниципальными учреждениями и предприятиями. Анализирует использование земельных участков. При этом рассматриваются следующие массивы данных:</w:t>
      </w:r>
    </w:p>
    <w:p w:rsidR="007858DB" w:rsidRPr="007858DB" w:rsidRDefault="007858DB" w:rsidP="00785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7858DB">
        <w:rPr>
          <w:rFonts w:ascii="Times New Roman" w:hAnsi="Times New Roman" w:cs="Times New Roman"/>
          <w:color w:val="000000"/>
          <w:sz w:val="28"/>
          <w:szCs w:val="28"/>
        </w:rPr>
        <w:tab/>
        <w:t>реестр муниципальной собственности;</w:t>
      </w:r>
    </w:p>
    <w:p w:rsidR="007858DB" w:rsidRPr="007858DB" w:rsidRDefault="007858DB" w:rsidP="00785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D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7858DB">
        <w:rPr>
          <w:rFonts w:ascii="Times New Roman" w:hAnsi="Times New Roman" w:cs="Times New Roman"/>
          <w:color w:val="000000"/>
          <w:sz w:val="28"/>
          <w:szCs w:val="28"/>
        </w:rPr>
        <w:tab/>
        <w:t>результаты работы по выявлению бесхозяйных объектов недвижимости, но признанию права собственности на них.</w:t>
      </w:r>
    </w:p>
    <w:p w:rsidR="007858DB" w:rsidRPr="007858DB" w:rsidRDefault="007858DB" w:rsidP="007858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DB">
        <w:rPr>
          <w:rFonts w:ascii="Times New Roman" w:hAnsi="Times New Roman" w:cs="Times New Roman"/>
          <w:color w:val="000000"/>
          <w:sz w:val="28"/>
          <w:szCs w:val="28"/>
        </w:rPr>
        <w:t xml:space="preserve">По мере выявления неиспользуемого, неэффективно используемого или используемого не по назначению муниципального имущества, пригодного для использования субъектами МСП функциональными (отраслевыми) отделами администрации Брюховецкого сельского поселения Брюховецкого района, муниципальными предприятиями, </w:t>
      </w:r>
      <w:r w:rsidRPr="007858D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муниципальными учреждениями, владеющими муниципальным имуществом на праве хозяйственного ведения или оперативного управления,</w:t>
      </w:r>
      <w:r w:rsidRPr="00785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B">
        <w:rPr>
          <w:rFonts w:ascii="Times New Roman" w:hAnsi="Times New Roman" w:cs="Times New Roman"/>
          <w:sz w:val="28"/>
          <w:szCs w:val="28"/>
        </w:rPr>
        <w:t>некоммерческими организациями, выражающих интересы субъектов малого и среднего предпринимательства,</w:t>
      </w:r>
      <w:r w:rsidRPr="007858DB">
        <w:rPr>
          <w:rFonts w:ascii="Times New Roman" w:eastAsia="Calibri" w:hAnsi="Times New Roman" w:cs="Times New Roman"/>
          <w:sz w:val="28"/>
          <w:szCs w:val="28"/>
        </w:rPr>
        <w:t xml:space="preserve"> организациями, образующих инфраструктуру поддержки субъектов малого и среднего предпринимательства, а также субъектами малого и среднего предпринимательства </w:t>
      </w:r>
      <w:r w:rsidRPr="007858DB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предложение о дополнении Перечня. </w:t>
      </w:r>
    </w:p>
    <w:p w:rsidR="007858DB" w:rsidRPr="007858DB" w:rsidRDefault="007858DB" w:rsidP="0078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D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реализацией вышеуказанных мероприятий администрация Брюховецкого сельского поселения Брюховецкого района исследует Перечень на предмет наличия в нем имущества, не востребованного субъектами МСП. Предложения об исключении муниципального имущества из Перечня могут быть подготовлены в случае если по объекту на протяжении двух лет с даты включения в Перечень не поступило: </w:t>
      </w:r>
    </w:p>
    <w:p w:rsidR="007858DB" w:rsidRPr="007858DB" w:rsidRDefault="007858DB" w:rsidP="0078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8DB">
        <w:rPr>
          <w:rFonts w:ascii="Times New Roman" w:eastAsia="Calibri" w:hAnsi="Times New Roman" w:cs="Times New Roman"/>
          <w:sz w:val="28"/>
          <w:szCs w:val="28"/>
        </w:rPr>
        <w:lastRenderedPageBreak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Pr="007858DB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на право заключения договора аренды земельного участка</w:t>
      </w:r>
      <w:r w:rsidRPr="007858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58DB" w:rsidRPr="007858DB" w:rsidRDefault="007858DB" w:rsidP="0078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8DB">
        <w:rPr>
          <w:rFonts w:ascii="Times New Roman" w:eastAsia="Calibri" w:hAnsi="Times New Roman" w:cs="Times New Roman"/>
          <w:sz w:val="28"/>
          <w:szCs w:val="28"/>
        </w:rPr>
        <w:t xml:space="preserve"> ни одного заявления о предоставлении муниципального имущества, в </w:t>
      </w:r>
      <w:r w:rsidRPr="007858DB">
        <w:rPr>
          <w:rFonts w:ascii="Times New Roman" w:eastAsia="Calibri" w:hAnsi="Times New Roman" w:cs="Times New Roman"/>
          <w:color w:val="000000"/>
          <w:sz w:val="28"/>
          <w:szCs w:val="28"/>
        </w:rPr>
        <w:t>том числе земельного участка, в</w:t>
      </w:r>
      <w:r w:rsidRPr="007858DB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0" w:history="1">
        <w:r w:rsidRPr="007858DB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785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B">
        <w:rPr>
          <w:rFonts w:ascii="Times New Roman" w:hAnsi="Times New Roman" w:cs="Times New Roman"/>
          <w:sz w:val="28"/>
          <w:szCs w:val="28"/>
        </w:rPr>
        <w:t>от 26 июля 2006 года           № 135-ФЗ</w:t>
      </w:r>
      <w:r w:rsidRPr="007858DB">
        <w:rPr>
          <w:rFonts w:ascii="Times New Roman" w:eastAsia="Calibri" w:hAnsi="Times New Roman" w:cs="Times New Roman"/>
          <w:sz w:val="28"/>
          <w:szCs w:val="28"/>
        </w:rPr>
        <w:t xml:space="preserve"> «О защите конкуренции» </w:t>
      </w:r>
      <w:r w:rsidRPr="00785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hyperlink r:id="rId11" w:history="1">
        <w:r w:rsidRPr="007858DB">
          <w:rPr>
            <w:rFonts w:ascii="Times New Roman" w:eastAsia="Calibri" w:hAnsi="Times New Roman" w:cs="Times New Roman"/>
            <w:sz w:val="28"/>
            <w:szCs w:val="28"/>
          </w:rPr>
          <w:t>Земельным кодексом</w:t>
        </w:r>
      </w:hyperlink>
      <w:r w:rsidRPr="00785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9F4CD6" w:rsidRPr="007858DB" w:rsidRDefault="003F7CE7" w:rsidP="00B85CD7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D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CB40F9" w:rsidRPr="007858DB">
        <w:rPr>
          <w:rFonts w:ascii="Times New Roman" w:hAnsi="Times New Roman" w:cs="Times New Roman"/>
          <w:sz w:val="28"/>
          <w:szCs w:val="28"/>
        </w:rPr>
        <w:t>.</w:t>
      </w:r>
    </w:p>
    <w:p w:rsidR="00CB40F9" w:rsidRPr="007858DB" w:rsidRDefault="00CB40F9" w:rsidP="00785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E7" w:rsidRPr="007858DB" w:rsidRDefault="003F7CE7" w:rsidP="00785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91" w:rsidRPr="007858DB" w:rsidRDefault="00123C91" w:rsidP="0078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965" w:rsidRPr="007858DB" w:rsidRDefault="004E4965" w:rsidP="007858DB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858DB">
        <w:rPr>
          <w:rFonts w:ascii="Times New Roman" w:hAnsi="Times New Roman" w:cs="Times New Roman"/>
          <w:bCs/>
          <w:sz w:val="28"/>
          <w:szCs w:val="28"/>
        </w:rPr>
        <w:t>Глава Брюховецкого сельского</w:t>
      </w:r>
    </w:p>
    <w:p w:rsidR="005F3C6D" w:rsidRPr="007858DB" w:rsidRDefault="004E4965" w:rsidP="007858DB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858DB">
        <w:rPr>
          <w:rFonts w:ascii="Times New Roman" w:hAnsi="Times New Roman" w:cs="Times New Roman"/>
          <w:bCs/>
          <w:sz w:val="28"/>
          <w:szCs w:val="28"/>
        </w:rPr>
        <w:t xml:space="preserve">поселения Брюховецкого района                           </w:t>
      </w:r>
      <w:r w:rsidR="00B55785" w:rsidRPr="007858DB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7858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55785" w:rsidRPr="007858DB">
        <w:rPr>
          <w:rFonts w:ascii="Times New Roman" w:hAnsi="Times New Roman" w:cs="Times New Roman"/>
          <w:bCs/>
          <w:sz w:val="28"/>
          <w:szCs w:val="28"/>
        </w:rPr>
        <w:t>Е.В. Самохин</w:t>
      </w:r>
    </w:p>
    <w:p w:rsidR="005C19C5" w:rsidRDefault="005C19C5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B40F9" w:rsidRDefault="00CB40F9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B40F9" w:rsidRDefault="00CB40F9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B40F9" w:rsidRDefault="00CB40F9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B40F9" w:rsidRDefault="00CB40F9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B40F9" w:rsidRDefault="00CB40F9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B40F9" w:rsidRDefault="00CB40F9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B40F9" w:rsidRDefault="00CB40F9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B85CD7" w:rsidRDefault="00B85CD7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B40F9" w:rsidRDefault="00CB40F9" w:rsidP="004E496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EC07C2" w:rsidRPr="005F3C6D" w:rsidRDefault="00EC07C2" w:rsidP="00EC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6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C07C2" w:rsidRPr="005F3C6D" w:rsidRDefault="00EC07C2" w:rsidP="00EC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C6D">
        <w:rPr>
          <w:rFonts w:ascii="Times New Roman" w:hAnsi="Times New Roman" w:cs="Times New Roman"/>
          <w:sz w:val="28"/>
          <w:szCs w:val="28"/>
        </w:rPr>
        <w:t>проекта постановления администрации Брюховецкого сельского поселения Брюховецкого района от _____________№______</w:t>
      </w:r>
    </w:p>
    <w:p w:rsidR="00EC07C2" w:rsidRPr="005F3C6D" w:rsidRDefault="00EC07C2" w:rsidP="00EC07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C6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Брюховецкого сельского поселения Брюховецкого района от 10 октября 2018 года № 348     «Об утверждении муниципальной программы </w:t>
      </w:r>
    </w:p>
    <w:p w:rsidR="00EC07C2" w:rsidRPr="005F3C6D" w:rsidRDefault="00EC07C2" w:rsidP="00EC07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C6D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района</w:t>
      </w:r>
    </w:p>
    <w:p w:rsidR="00EC07C2" w:rsidRPr="005F3C6D" w:rsidRDefault="00EC07C2" w:rsidP="00EC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C6D">
        <w:rPr>
          <w:rFonts w:ascii="Times New Roman" w:hAnsi="Times New Roman" w:cs="Times New Roman"/>
          <w:sz w:val="28"/>
          <w:szCs w:val="28"/>
        </w:rPr>
        <w:t xml:space="preserve">«Развитие управления муниципальным имуществом </w:t>
      </w:r>
    </w:p>
    <w:p w:rsidR="00EC07C2" w:rsidRPr="005F3C6D" w:rsidRDefault="00EC07C2" w:rsidP="00EC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C6D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района» </w:t>
      </w:r>
    </w:p>
    <w:p w:rsidR="00EC07C2" w:rsidRPr="005F3C6D" w:rsidRDefault="00EC07C2" w:rsidP="00EC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7C2" w:rsidRPr="005F3C6D" w:rsidRDefault="00EC07C2" w:rsidP="00EC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1"/>
      </w:tblGrid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>Начальником планово-финансового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сельского поселения 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4641" w:type="dxa"/>
            <w:hideMark/>
          </w:tcPr>
          <w:p w:rsidR="00EC07C2" w:rsidRPr="005F3C6D" w:rsidRDefault="00EC07C2" w:rsidP="00EC07C2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 xml:space="preserve">          О.М. Дыба</w:t>
            </w:r>
          </w:p>
        </w:tc>
      </w:tr>
      <w:tr w:rsidR="00EC07C2" w:rsidRPr="005F3C6D" w:rsidTr="00BE18CC">
        <w:tc>
          <w:tcPr>
            <w:tcW w:w="521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3F7CE7" w:rsidP="003F7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07C2" w:rsidRPr="005F3C6D">
              <w:rPr>
                <w:rFonts w:ascii="Times New Roman" w:hAnsi="Times New Roman" w:cs="Times New Roman"/>
                <w:sz w:val="28"/>
                <w:szCs w:val="28"/>
              </w:rPr>
              <w:t>ачальник организационно-правового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сельского поселения 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4641" w:type="dxa"/>
            <w:hideMark/>
          </w:tcPr>
          <w:p w:rsidR="00EC07C2" w:rsidRPr="005F3C6D" w:rsidRDefault="003F7CE7" w:rsidP="00BE18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Олейникова</w:t>
            </w:r>
          </w:p>
        </w:tc>
      </w:tr>
      <w:tr w:rsidR="00EC07C2" w:rsidRPr="005F3C6D" w:rsidTr="00BE18CC">
        <w:tc>
          <w:tcPr>
            <w:tcW w:w="521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rPr>
          <w:trHeight w:val="328"/>
        </w:trPr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организационно-правового отдела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>администрации Брюховецкого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C2" w:rsidRPr="005F3C6D" w:rsidTr="00BE18CC">
        <w:tc>
          <w:tcPr>
            <w:tcW w:w="521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4641" w:type="dxa"/>
            <w:hideMark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3C6D">
              <w:rPr>
                <w:rFonts w:ascii="Times New Roman" w:hAnsi="Times New Roman" w:cs="Times New Roman"/>
                <w:sz w:val="28"/>
                <w:szCs w:val="28"/>
              </w:rPr>
              <w:t xml:space="preserve">     С.С. Кролова</w:t>
            </w:r>
          </w:p>
        </w:tc>
      </w:tr>
      <w:tr w:rsidR="00EC07C2" w:rsidRPr="005F3C6D" w:rsidTr="00BE18CC">
        <w:tc>
          <w:tcPr>
            <w:tcW w:w="521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EC07C2" w:rsidRPr="005F3C6D" w:rsidRDefault="00EC07C2" w:rsidP="00EC07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7C2" w:rsidRPr="005F3C6D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C2" w:rsidRPr="00EC07C2" w:rsidRDefault="00EC07C2" w:rsidP="00EC0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7C2">
        <w:rPr>
          <w:rFonts w:ascii="Times New Roman" w:hAnsi="Times New Roman" w:cs="Times New Roman"/>
        </w:rPr>
        <w:t>Разослать: прокуратура – 1 экз.</w:t>
      </w:r>
    </w:p>
    <w:sectPr w:rsidR="00EC07C2" w:rsidRPr="00EC07C2" w:rsidSect="00CA28BE">
      <w:headerReference w:type="default" r:id="rId12"/>
      <w:pgSz w:w="11904" w:h="16834"/>
      <w:pgMar w:top="1047" w:right="567" w:bottom="1134" w:left="1701" w:header="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AF" w:rsidRDefault="00BE1DAF" w:rsidP="005F081F">
      <w:pPr>
        <w:spacing w:after="0" w:line="240" w:lineRule="auto"/>
      </w:pPr>
      <w:r>
        <w:separator/>
      </w:r>
    </w:p>
  </w:endnote>
  <w:endnote w:type="continuationSeparator" w:id="1">
    <w:p w:rsidR="00BE1DAF" w:rsidRDefault="00BE1DAF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AF" w:rsidRDefault="00BE1DAF" w:rsidP="005F081F">
      <w:pPr>
        <w:spacing w:after="0" w:line="240" w:lineRule="auto"/>
      </w:pPr>
      <w:r>
        <w:separator/>
      </w:r>
    </w:p>
  </w:footnote>
  <w:footnote w:type="continuationSeparator" w:id="1">
    <w:p w:rsidR="00BE1DAF" w:rsidRDefault="00BE1DAF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43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71E0" w:rsidRPr="00CA28BE" w:rsidRDefault="008C71E0">
        <w:pPr>
          <w:pStyle w:val="a9"/>
          <w:jc w:val="center"/>
          <w:rPr>
            <w:sz w:val="28"/>
            <w:szCs w:val="28"/>
          </w:rPr>
        </w:pPr>
      </w:p>
      <w:p w:rsidR="003760D8" w:rsidRPr="00CA28BE" w:rsidRDefault="0014268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28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60D8" w:rsidRPr="00CA28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28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CD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A28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60D8" w:rsidRPr="00CA28BE" w:rsidRDefault="003760D8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2A5D12"/>
    <w:multiLevelType w:val="hybridMultilevel"/>
    <w:tmpl w:val="2A9CE5DE"/>
    <w:lvl w:ilvl="0" w:tplc="204ED1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7E00"/>
    <w:multiLevelType w:val="hybridMultilevel"/>
    <w:tmpl w:val="B58E8BC6"/>
    <w:lvl w:ilvl="0" w:tplc="A80EAD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AD4"/>
    <w:multiLevelType w:val="hybridMultilevel"/>
    <w:tmpl w:val="2A9CE5DE"/>
    <w:lvl w:ilvl="0" w:tplc="204ED1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6C3"/>
    <w:multiLevelType w:val="hybridMultilevel"/>
    <w:tmpl w:val="611E2152"/>
    <w:lvl w:ilvl="0" w:tplc="B0A88A58">
      <w:start w:val="1"/>
      <w:numFmt w:val="decimal"/>
      <w:lvlText w:val="%1)"/>
      <w:lvlJc w:val="left"/>
      <w:pPr>
        <w:ind w:left="158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6111D39"/>
    <w:multiLevelType w:val="hybridMultilevel"/>
    <w:tmpl w:val="9F620C4C"/>
    <w:lvl w:ilvl="0" w:tplc="3D928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745A1"/>
    <w:multiLevelType w:val="hybridMultilevel"/>
    <w:tmpl w:val="CD54CC86"/>
    <w:lvl w:ilvl="0" w:tplc="F848960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F262B7"/>
    <w:multiLevelType w:val="hybridMultilevel"/>
    <w:tmpl w:val="FEE6696C"/>
    <w:lvl w:ilvl="0" w:tplc="7F0E9BB6">
      <w:start w:val="2020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107180"/>
    <w:multiLevelType w:val="hybridMultilevel"/>
    <w:tmpl w:val="9B92D66A"/>
    <w:lvl w:ilvl="0" w:tplc="4814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E4FFB"/>
    <w:multiLevelType w:val="hybridMultilevel"/>
    <w:tmpl w:val="9CD4ECF8"/>
    <w:lvl w:ilvl="0" w:tplc="A1B89D9A">
      <w:start w:val="2018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5B1F4E"/>
    <w:multiLevelType w:val="hybridMultilevel"/>
    <w:tmpl w:val="9DFA209E"/>
    <w:lvl w:ilvl="0" w:tplc="238C3F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CD6"/>
    <w:rsid w:val="00012F96"/>
    <w:rsid w:val="00016CB4"/>
    <w:rsid w:val="00023B5D"/>
    <w:rsid w:val="00024C8A"/>
    <w:rsid w:val="00025A23"/>
    <w:rsid w:val="0002629F"/>
    <w:rsid w:val="0002742C"/>
    <w:rsid w:val="00032F36"/>
    <w:rsid w:val="00034792"/>
    <w:rsid w:val="00037551"/>
    <w:rsid w:val="00037D8D"/>
    <w:rsid w:val="0005142A"/>
    <w:rsid w:val="00067744"/>
    <w:rsid w:val="0008424C"/>
    <w:rsid w:val="00097B7B"/>
    <w:rsid w:val="000A6044"/>
    <w:rsid w:val="000C50F8"/>
    <w:rsid w:val="000E2661"/>
    <w:rsid w:val="000E740B"/>
    <w:rsid w:val="000F0B12"/>
    <w:rsid w:val="00100816"/>
    <w:rsid w:val="001075D9"/>
    <w:rsid w:val="00123C91"/>
    <w:rsid w:val="00126C70"/>
    <w:rsid w:val="00142683"/>
    <w:rsid w:val="00150509"/>
    <w:rsid w:val="00152F52"/>
    <w:rsid w:val="0018082A"/>
    <w:rsid w:val="001C5888"/>
    <w:rsid w:val="001C7156"/>
    <w:rsid w:val="001D5A2A"/>
    <w:rsid w:val="001E3A4B"/>
    <w:rsid w:val="001E6959"/>
    <w:rsid w:val="001F5EF8"/>
    <w:rsid w:val="00227F28"/>
    <w:rsid w:val="002338B2"/>
    <w:rsid w:val="0023730C"/>
    <w:rsid w:val="00247185"/>
    <w:rsid w:val="00251FC6"/>
    <w:rsid w:val="00267E38"/>
    <w:rsid w:val="0028057A"/>
    <w:rsid w:val="002B2ADE"/>
    <w:rsid w:val="002B7E16"/>
    <w:rsid w:val="002C0891"/>
    <w:rsid w:val="002C09F9"/>
    <w:rsid w:val="002C7696"/>
    <w:rsid w:val="002D3F2E"/>
    <w:rsid w:val="002F1FE2"/>
    <w:rsid w:val="002F3D2E"/>
    <w:rsid w:val="002F5DAC"/>
    <w:rsid w:val="00302F66"/>
    <w:rsid w:val="0033272B"/>
    <w:rsid w:val="00337982"/>
    <w:rsid w:val="00352F26"/>
    <w:rsid w:val="003656B4"/>
    <w:rsid w:val="003656B9"/>
    <w:rsid w:val="003760D8"/>
    <w:rsid w:val="00376AA2"/>
    <w:rsid w:val="00394E6B"/>
    <w:rsid w:val="003A279F"/>
    <w:rsid w:val="003B1E2B"/>
    <w:rsid w:val="003B582D"/>
    <w:rsid w:val="003C1CC8"/>
    <w:rsid w:val="003F5F28"/>
    <w:rsid w:val="003F7CE7"/>
    <w:rsid w:val="0040041A"/>
    <w:rsid w:val="00420DE0"/>
    <w:rsid w:val="0042470B"/>
    <w:rsid w:val="00427BBF"/>
    <w:rsid w:val="004322CE"/>
    <w:rsid w:val="00435DC2"/>
    <w:rsid w:val="00463EFF"/>
    <w:rsid w:val="00474EA4"/>
    <w:rsid w:val="004825BE"/>
    <w:rsid w:val="004933FA"/>
    <w:rsid w:val="004B29D9"/>
    <w:rsid w:val="004C0718"/>
    <w:rsid w:val="004D243A"/>
    <w:rsid w:val="004D6093"/>
    <w:rsid w:val="004E37A6"/>
    <w:rsid w:val="004E4965"/>
    <w:rsid w:val="004F49F9"/>
    <w:rsid w:val="004F4C40"/>
    <w:rsid w:val="004F5671"/>
    <w:rsid w:val="005016A7"/>
    <w:rsid w:val="00506746"/>
    <w:rsid w:val="00510AE0"/>
    <w:rsid w:val="00511A3A"/>
    <w:rsid w:val="005234A3"/>
    <w:rsid w:val="00544955"/>
    <w:rsid w:val="00567984"/>
    <w:rsid w:val="005842D3"/>
    <w:rsid w:val="005A3A6D"/>
    <w:rsid w:val="005B34FF"/>
    <w:rsid w:val="005C19C5"/>
    <w:rsid w:val="005C1F28"/>
    <w:rsid w:val="005C3681"/>
    <w:rsid w:val="005C7CAE"/>
    <w:rsid w:val="005D1066"/>
    <w:rsid w:val="005E2175"/>
    <w:rsid w:val="005E4A99"/>
    <w:rsid w:val="005E586B"/>
    <w:rsid w:val="005F081F"/>
    <w:rsid w:val="005F3C6D"/>
    <w:rsid w:val="005F7FD0"/>
    <w:rsid w:val="00613BD6"/>
    <w:rsid w:val="0061565F"/>
    <w:rsid w:val="0061577C"/>
    <w:rsid w:val="006206D3"/>
    <w:rsid w:val="0063453F"/>
    <w:rsid w:val="006475D5"/>
    <w:rsid w:val="006551BA"/>
    <w:rsid w:val="0065671D"/>
    <w:rsid w:val="006833D4"/>
    <w:rsid w:val="00691112"/>
    <w:rsid w:val="006A0BE8"/>
    <w:rsid w:val="006A2FE7"/>
    <w:rsid w:val="006B0C08"/>
    <w:rsid w:val="006B56A6"/>
    <w:rsid w:val="006B57D2"/>
    <w:rsid w:val="006B5B44"/>
    <w:rsid w:val="006C18DE"/>
    <w:rsid w:val="006D37F1"/>
    <w:rsid w:val="006F348A"/>
    <w:rsid w:val="006F448B"/>
    <w:rsid w:val="007272A7"/>
    <w:rsid w:val="00745CDC"/>
    <w:rsid w:val="00747B4E"/>
    <w:rsid w:val="00767E5B"/>
    <w:rsid w:val="007701D4"/>
    <w:rsid w:val="00777DFE"/>
    <w:rsid w:val="007858DB"/>
    <w:rsid w:val="007948B6"/>
    <w:rsid w:val="00796455"/>
    <w:rsid w:val="00797326"/>
    <w:rsid w:val="00797FAB"/>
    <w:rsid w:val="007B59F1"/>
    <w:rsid w:val="007C4C62"/>
    <w:rsid w:val="007D3D4C"/>
    <w:rsid w:val="007D43CC"/>
    <w:rsid w:val="007E74DA"/>
    <w:rsid w:val="007F1459"/>
    <w:rsid w:val="007F3678"/>
    <w:rsid w:val="008145AA"/>
    <w:rsid w:val="00821957"/>
    <w:rsid w:val="0083552E"/>
    <w:rsid w:val="008509F4"/>
    <w:rsid w:val="008661BC"/>
    <w:rsid w:val="008678EC"/>
    <w:rsid w:val="0087247B"/>
    <w:rsid w:val="00877A39"/>
    <w:rsid w:val="00882FB7"/>
    <w:rsid w:val="008841F1"/>
    <w:rsid w:val="008853FC"/>
    <w:rsid w:val="00894296"/>
    <w:rsid w:val="008957EB"/>
    <w:rsid w:val="008A6F61"/>
    <w:rsid w:val="008B50BB"/>
    <w:rsid w:val="008B5BF1"/>
    <w:rsid w:val="008C71E0"/>
    <w:rsid w:val="008D5410"/>
    <w:rsid w:val="008D548F"/>
    <w:rsid w:val="008F7FB3"/>
    <w:rsid w:val="009075CC"/>
    <w:rsid w:val="009125B8"/>
    <w:rsid w:val="0091301A"/>
    <w:rsid w:val="00926D1B"/>
    <w:rsid w:val="0093580A"/>
    <w:rsid w:val="009437C5"/>
    <w:rsid w:val="0095570D"/>
    <w:rsid w:val="00955B12"/>
    <w:rsid w:val="00956D78"/>
    <w:rsid w:val="00965D85"/>
    <w:rsid w:val="009851F0"/>
    <w:rsid w:val="009A5193"/>
    <w:rsid w:val="009C3639"/>
    <w:rsid w:val="009C704F"/>
    <w:rsid w:val="009F2D8B"/>
    <w:rsid w:val="009F4CD6"/>
    <w:rsid w:val="009F5916"/>
    <w:rsid w:val="009F7255"/>
    <w:rsid w:val="00A111BF"/>
    <w:rsid w:val="00A12A1F"/>
    <w:rsid w:val="00A1677F"/>
    <w:rsid w:val="00A350FD"/>
    <w:rsid w:val="00A65229"/>
    <w:rsid w:val="00A70880"/>
    <w:rsid w:val="00A755BB"/>
    <w:rsid w:val="00A77056"/>
    <w:rsid w:val="00A87AC9"/>
    <w:rsid w:val="00A93A77"/>
    <w:rsid w:val="00A94089"/>
    <w:rsid w:val="00A97327"/>
    <w:rsid w:val="00AA19E7"/>
    <w:rsid w:val="00AA3CEF"/>
    <w:rsid w:val="00AC34C3"/>
    <w:rsid w:val="00AD2750"/>
    <w:rsid w:val="00AE4140"/>
    <w:rsid w:val="00AF326B"/>
    <w:rsid w:val="00AF4690"/>
    <w:rsid w:val="00B02827"/>
    <w:rsid w:val="00B0377E"/>
    <w:rsid w:val="00B0742E"/>
    <w:rsid w:val="00B13ABE"/>
    <w:rsid w:val="00B20A51"/>
    <w:rsid w:val="00B31EC7"/>
    <w:rsid w:val="00B37152"/>
    <w:rsid w:val="00B43192"/>
    <w:rsid w:val="00B5241E"/>
    <w:rsid w:val="00B53B51"/>
    <w:rsid w:val="00B55785"/>
    <w:rsid w:val="00B71D9D"/>
    <w:rsid w:val="00B8202D"/>
    <w:rsid w:val="00B85CD7"/>
    <w:rsid w:val="00BB2863"/>
    <w:rsid w:val="00BB6844"/>
    <w:rsid w:val="00BC1E4D"/>
    <w:rsid w:val="00BC29A5"/>
    <w:rsid w:val="00BD4E22"/>
    <w:rsid w:val="00BE18CC"/>
    <w:rsid w:val="00BE1DAF"/>
    <w:rsid w:val="00BE2324"/>
    <w:rsid w:val="00BE2CEA"/>
    <w:rsid w:val="00BE56EA"/>
    <w:rsid w:val="00BE630C"/>
    <w:rsid w:val="00C10169"/>
    <w:rsid w:val="00C242A0"/>
    <w:rsid w:val="00C2696C"/>
    <w:rsid w:val="00C342F9"/>
    <w:rsid w:val="00C34D40"/>
    <w:rsid w:val="00C5134D"/>
    <w:rsid w:val="00C52343"/>
    <w:rsid w:val="00C67F2B"/>
    <w:rsid w:val="00C71C10"/>
    <w:rsid w:val="00C75AAF"/>
    <w:rsid w:val="00C7767B"/>
    <w:rsid w:val="00CA28BE"/>
    <w:rsid w:val="00CA32A7"/>
    <w:rsid w:val="00CA465D"/>
    <w:rsid w:val="00CA54EC"/>
    <w:rsid w:val="00CA7038"/>
    <w:rsid w:val="00CB40F9"/>
    <w:rsid w:val="00CB4407"/>
    <w:rsid w:val="00CB484F"/>
    <w:rsid w:val="00CB7DA3"/>
    <w:rsid w:val="00CC1CBE"/>
    <w:rsid w:val="00CD2B39"/>
    <w:rsid w:val="00D076C5"/>
    <w:rsid w:val="00D3560B"/>
    <w:rsid w:val="00D35BE5"/>
    <w:rsid w:val="00D36146"/>
    <w:rsid w:val="00D4035E"/>
    <w:rsid w:val="00D45F4E"/>
    <w:rsid w:val="00D56A2C"/>
    <w:rsid w:val="00D60A23"/>
    <w:rsid w:val="00D6427E"/>
    <w:rsid w:val="00D75FE3"/>
    <w:rsid w:val="00D7698A"/>
    <w:rsid w:val="00D930E6"/>
    <w:rsid w:val="00D93C2D"/>
    <w:rsid w:val="00DB6D59"/>
    <w:rsid w:val="00DC52C2"/>
    <w:rsid w:val="00DD7C50"/>
    <w:rsid w:val="00DF3D2E"/>
    <w:rsid w:val="00DF6024"/>
    <w:rsid w:val="00E130CC"/>
    <w:rsid w:val="00E2653C"/>
    <w:rsid w:val="00E368E6"/>
    <w:rsid w:val="00E37155"/>
    <w:rsid w:val="00E41264"/>
    <w:rsid w:val="00E5748A"/>
    <w:rsid w:val="00E62956"/>
    <w:rsid w:val="00E704D1"/>
    <w:rsid w:val="00E9358D"/>
    <w:rsid w:val="00EA3628"/>
    <w:rsid w:val="00EB0654"/>
    <w:rsid w:val="00EB34FC"/>
    <w:rsid w:val="00EC07C2"/>
    <w:rsid w:val="00EC1413"/>
    <w:rsid w:val="00ED2956"/>
    <w:rsid w:val="00EF4A26"/>
    <w:rsid w:val="00F005B4"/>
    <w:rsid w:val="00F15103"/>
    <w:rsid w:val="00F23F76"/>
    <w:rsid w:val="00F44C54"/>
    <w:rsid w:val="00F4763C"/>
    <w:rsid w:val="00F67468"/>
    <w:rsid w:val="00F74291"/>
    <w:rsid w:val="00F84ADA"/>
    <w:rsid w:val="00F90244"/>
    <w:rsid w:val="00F93A95"/>
    <w:rsid w:val="00FA13B8"/>
    <w:rsid w:val="00FA2309"/>
    <w:rsid w:val="00FB75EC"/>
    <w:rsid w:val="00FE3AFA"/>
    <w:rsid w:val="00FE6AAB"/>
    <w:rsid w:val="00FF1C0A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link w:val="ConsPlusNormal0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No Spacing"/>
    <w:qFormat/>
    <w:rsid w:val="000E26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rsid w:val="008C71E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4E4965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858DB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485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D745-BE1F-44A3-AE9A-B2EBFEA7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Дыба</cp:lastModifiedBy>
  <cp:revision>84</cp:revision>
  <cp:lastPrinted>2020-09-22T10:41:00Z</cp:lastPrinted>
  <dcterms:created xsi:type="dcterms:W3CDTF">2014-09-29T08:24:00Z</dcterms:created>
  <dcterms:modified xsi:type="dcterms:W3CDTF">2020-10-30T13:54:00Z</dcterms:modified>
</cp:coreProperties>
</file>